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82"/>
        <w:gridCol w:w="3345"/>
        <w:gridCol w:w="2712"/>
        <w:gridCol w:w="889"/>
      </w:tblGrid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b/>
                <w:bCs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es-MX"/>
              </w:rPr>
              <w:t>Recurso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b/>
                <w:bCs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es-MX"/>
              </w:rPr>
              <w:t>Enlace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b/>
                <w:bCs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b/>
                <w:bCs/>
                <w:lang w:eastAsia="es-MX"/>
              </w:rPr>
              <w:t>Descrip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es-MX"/>
              </w:rPr>
              <w:t>ción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b/>
                <w:bCs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b/>
                <w:bCs/>
                <w:lang w:eastAsia="es-MX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es-MX"/>
              </w:rPr>
              <w:t>engua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Repositorios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https://bit.ly/3AS7QqF, https://bit.ly/4cUQeaI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Ranking de todos los repositorios al 2024. Repositorios institucionales.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Varios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ReadAnyBook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-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FreeBooksHub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-PDF Drive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http://pdfdrive.com, http://es.pdfdrive.com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Un potente motor de búsqueda de PDF con 85+ millones de libros electrónicos gratuitos, ¡perfecto para estudiantes y aprendices de por vida!. Buscador de libros en formato PDF con una vasta colección de títulos gratuitos.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Varios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2573ED" w:rsidRDefault="008361A7" w:rsidP="009D0420">
            <w:pPr>
              <w:rPr>
                <w:rFonts w:ascii="Times New Roman" w:eastAsia="Times New Roman" w:hAnsi="Times New Roman" w:cs="Times New Roman"/>
                <w:lang w:val="en-US" w:eastAsia="es-MX"/>
              </w:rPr>
            </w:pPr>
            <w:r w:rsidRPr="002573ED">
              <w:rPr>
                <w:rFonts w:ascii="Times New Roman" w:eastAsia="Times New Roman" w:hAnsi="Times New Roman" w:cs="Times New Roman"/>
                <w:lang w:val="en-US" w:eastAsia="es-MX"/>
              </w:rPr>
              <w:t>Z-Library -Sci-hub -Anna's Archive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http://annas-archive.org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Sitios web que tienen más de 21 millones de libros y 69 millones de artículos. Acceda a una amplia colección de libros electrónicos y artículos, ¡su recurso de referencia para literatura y textos académicos!.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Varios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Authorama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http://authorama.com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Libros de dominio público en inglés.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Biblioteca Pública Digital (Chile)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https://bit.ly/34fUkJ6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App chilena de biblioteca digital. (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Part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of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Biblioteca Pública Digital (Chile))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Biblioteca Virtual Miguel de Cervantes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http://www.cervantesvirtual.com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Obras literarias en español. Accede a una amplia colección de obras literarias en español, incluyendo clásicos y contemporáneos.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BookBub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http://bookbub.com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Ofertas de libros electrónicos.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Bookboon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http://bookboon.com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Libros de texto profesionales.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Bubok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https://bit.ly/3eGWwOL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Plataforma de auto-publicación.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lang w:eastAsia="es-MX"/>
              </w:rPr>
              <w:t>Cervantes virtual</w:t>
            </w:r>
          </w:p>
        </w:tc>
        <w:tc>
          <w:tcPr>
            <w:tcW w:w="0" w:type="auto"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hyperlink r:id="rId4" w:history="1">
              <w:r w:rsidRPr="00A83271">
                <w:rPr>
                  <w:rStyle w:val="Hipervnculo"/>
                </w:rPr>
                <w:t>http://cervantesvirtual.com</w:t>
              </w:r>
            </w:hyperlink>
          </w:p>
        </w:tc>
        <w:tc>
          <w:tcPr>
            <w:tcW w:w="0" w:type="auto"/>
          </w:tcPr>
          <w:p w:rsidR="008361A7" w:rsidRPr="003847D0" w:rsidRDefault="008361A7" w:rsidP="009D0420">
            <w:r w:rsidRPr="003847D0">
              <w:t>Accede a una amplia colección de obras literarias en español, incluyendo clásicos y contemporáneos.</w:t>
            </w:r>
          </w:p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</w:p>
        </w:tc>
        <w:tc>
          <w:tcPr>
            <w:tcW w:w="0" w:type="auto"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Children's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Library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http://childrenslibrary.org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Libros infantiles multilingües.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Varios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Club de Lectura Colombia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https://bit.ly/3CxnTWb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Catálogo digital educativo.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Digital Book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https://bit.ly/3eGWwOL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Recopilación de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eBooks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Varios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Dibam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https://bit.ly/34fUkJ6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Dibam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Dominio Público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http://www.dominiopublico.es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Libros de dominio público. Clásicos de dominio público. Descarga gratuita de libros clásicos de dominio público en varios formatos, con una biblioteca en constante crecimiento.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eBooks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Mio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http://ebooksmio.com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Descargas gratuitas mediante intermediario.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lastRenderedPageBreak/>
              <w:t>eBiblio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https://bit.ly/3eGWwOL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Plataforma de préstamo digital español. Interfaz intuitiva para lectura.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El Libro Total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http://www.ellibrototal.com/ltotal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Obras en formato HTML, PDF, etc.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Elejandria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http://elejandria.com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Plataforma gratuita que ofrece miles de libros en español con una interfaz amigable y opciones de lectura en línea.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eLiburutegia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http://eliburutegia.euskadi.eus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Biblioteca digital vasca. Requiere registro y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torrent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Euskera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Epublibre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http://www.epubgratis.org, http://epublibre.gratis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Gran colección de libros electrónicos gratuitos en español, disponible en formato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ePub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, PDF y MOBI. +14,000 libros en varios formatos. Únase a una vibrante comunidad de libros gratuitos con más de 90.000 descargas de EPUB, PDF y MOBI.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es-MX"/>
              </w:rPr>
              <w:t>eReader</w:t>
            </w:r>
            <w:proofErr w:type="spellEnd"/>
            <w:r>
              <w:rPr>
                <w:rFonts w:ascii="Times New Roman" w:eastAsia="Times New Roman" w:hAnsi="Times New Roman" w:cs="Times New Roman"/>
                <w:lang w:eastAsia="es-MX"/>
              </w:rPr>
              <w:t xml:space="preserve"> Café</w:t>
            </w:r>
          </w:p>
        </w:tc>
        <w:tc>
          <w:tcPr>
            <w:tcW w:w="0" w:type="auto"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3847D0">
              <w:fldChar w:fldCharType="begin"/>
            </w:r>
            <w:r w:rsidRPr="003847D0">
              <w:instrText xml:space="preserve"> INCLUDEPICTURE "https://abs-0.twimg.com/emoji/v2/svg/1f517.svg" \* MERGEFORMATINET </w:instrText>
            </w:r>
            <w:r w:rsidRPr="003847D0">
              <w:fldChar w:fldCharType="separate"/>
            </w:r>
            <w:r w:rsidRPr="003847D0">
              <w:fldChar w:fldCharType="end"/>
            </w:r>
            <w:hyperlink r:id="rId5" w:tgtFrame="_blank" w:history="1">
              <w:r w:rsidRPr="003847D0">
                <w:rPr>
                  <w:rStyle w:val="Hipervnculo"/>
                </w:rPr>
                <w:t>http://theereadercafe.com</w:t>
              </w:r>
            </w:hyperlink>
            <w:r w:rsidRPr="003847D0">
              <w:t xml:space="preserve"> </w:t>
            </w:r>
          </w:p>
        </w:tc>
        <w:tc>
          <w:tcPr>
            <w:tcW w:w="0" w:type="auto"/>
          </w:tcPr>
          <w:p w:rsidR="008361A7" w:rsidRPr="003847D0" w:rsidRDefault="008361A7" w:rsidP="009D0420">
            <w:r w:rsidRPr="003847D0">
              <w:t>Sitio web que recopila ofertas y libros gratuitos para lectores de Kindle.</w:t>
            </w:r>
          </w:p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</w:p>
        </w:tc>
        <w:tc>
          <w:tcPr>
            <w:tcW w:w="0" w:type="auto"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</w:tcPr>
          <w:p w:rsidR="008361A7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es-MX"/>
              </w:rPr>
              <w:t>espaEbook</w:t>
            </w:r>
            <w:proofErr w:type="spellEnd"/>
          </w:p>
        </w:tc>
        <w:tc>
          <w:tcPr>
            <w:tcW w:w="0" w:type="auto"/>
          </w:tcPr>
          <w:p w:rsidR="008361A7" w:rsidRPr="003847D0" w:rsidRDefault="008361A7" w:rsidP="009D0420"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http://www.espaebook.com</w:t>
            </w:r>
          </w:p>
        </w:tc>
        <w:tc>
          <w:tcPr>
            <w:tcW w:w="0" w:type="auto"/>
          </w:tcPr>
          <w:p w:rsidR="008361A7" w:rsidRPr="00F67108" w:rsidRDefault="008361A7" w:rsidP="009D0420">
            <w:r w:rsidRPr="00F67108">
              <w:t>Únase a una vibrante comunidad de libros gratuitos con más de 90.000 descargas de EPUB, PDF y MOBI.</w:t>
            </w:r>
          </w:p>
          <w:p w:rsidR="008361A7" w:rsidRPr="003847D0" w:rsidRDefault="008361A7" w:rsidP="009D0420"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Libros gratuitos y de pago.</w:t>
            </w:r>
          </w:p>
        </w:tc>
        <w:tc>
          <w:tcPr>
            <w:tcW w:w="0" w:type="auto"/>
          </w:tcPr>
          <w:p w:rsidR="008361A7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Feedbooks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http://feedbooks.com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Descarga directa en PDF/EPUB. Plataforma de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eBooks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gratuitos.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Varios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Free Libros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http://www.freelibros.org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Una gran variedad de libros gratuitos en español, organizados por categorías y temáticas.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Free-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eBooks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http://free-ebooks.net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Promoción de lectura infantil.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Fundación Leer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https://bit.ly/3eIBY8b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Comunidad lectura infantil.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GetFreeEbooks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http://getfreeebooks.com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Recopilación de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eBooks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lang w:eastAsia="es-MX"/>
              </w:rPr>
              <w:t xml:space="preserve">Google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es-MX"/>
              </w:rPr>
              <w:t>play</w:t>
            </w:r>
            <w:proofErr w:type="spellEnd"/>
            <w:r>
              <w:rPr>
                <w:rFonts w:ascii="Times New Roman" w:eastAsia="Times New Roman" w:hAnsi="Times New Roman" w:cs="Times New Roman"/>
                <w:lang w:eastAsia="es-MX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es-MX"/>
              </w:rPr>
              <w:t>books</w:t>
            </w:r>
            <w:proofErr w:type="spellEnd"/>
          </w:p>
        </w:tc>
        <w:tc>
          <w:tcPr>
            <w:tcW w:w="0" w:type="auto"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hyperlink r:id="rId6" w:history="1">
              <w:r w:rsidRPr="00A83271">
                <w:rPr>
                  <w:rStyle w:val="Hipervnculo"/>
                </w:rPr>
                <w:t>http://play.google.com/store/books</w:t>
              </w:r>
            </w:hyperlink>
            <w:r w:rsidRPr="003847D0">
              <w:t xml:space="preserve"> </w:t>
            </w:r>
          </w:p>
        </w:tc>
        <w:tc>
          <w:tcPr>
            <w:tcW w:w="0" w:type="auto"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3847D0">
              <w:t>Google Play también dispone de una sección con libros totalmente gratuitos, variados y de fácil acceso.</w:t>
            </w:r>
            <w:r w:rsidRPr="00C86EA8">
              <w:t xml:space="preserve"> </w:t>
            </w:r>
            <w:r w:rsidRPr="00D21F92">
              <w:t>@ivan_ia_</w:t>
            </w:r>
          </w:p>
        </w:tc>
        <w:tc>
          <w:tcPr>
            <w:tcW w:w="0" w:type="auto"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</w:p>
        </w:tc>
      </w:tr>
      <w:tr w:rsidR="008361A7" w:rsidRPr="00C84324" w:rsidTr="00DC5414">
        <w:tc>
          <w:tcPr>
            <w:tcW w:w="0" w:type="auto"/>
          </w:tcPr>
          <w:p w:rsidR="008361A7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lang w:eastAsia="es-MX"/>
              </w:rPr>
              <w:t xml:space="preserve">Gutenberg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es-MX"/>
              </w:rPr>
              <w:t>library</w:t>
            </w:r>
            <w:proofErr w:type="spellEnd"/>
          </w:p>
        </w:tc>
        <w:tc>
          <w:tcPr>
            <w:tcW w:w="0" w:type="auto"/>
          </w:tcPr>
          <w:p w:rsidR="008361A7" w:rsidRDefault="008361A7" w:rsidP="009D0420"/>
        </w:tc>
        <w:tc>
          <w:tcPr>
            <w:tcW w:w="0" w:type="auto"/>
          </w:tcPr>
          <w:p w:rsidR="008361A7" w:rsidRPr="003847D0" w:rsidRDefault="008361A7" w:rsidP="009D0420"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Sumérgete en el Proyecto Gutenberg: una biblioteca con más de 70 000 libros electrónicos gratuitos. Elija entre libros gratuitos en formato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ePub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y Kindle, descárguelos o léalos en línea.</w:t>
            </w:r>
          </w:p>
        </w:tc>
        <w:tc>
          <w:tcPr>
            <w:tcW w:w="0" w:type="auto"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HathiTrust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http://hathitrust.org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Títulos digitalizados globales. Accede a millones de títulos digitalizados de bibliotecas de </w:t>
            </w: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lastRenderedPageBreak/>
              <w:t>todo el mundo. Los recursos se encuentran principalmente en inglés.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lastRenderedPageBreak/>
              <w:t>Inglés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InfoLibros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http://infolibros.org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Libros por categorías.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Internet Archive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https://archive.org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Biblioteca digital multimedia. Colección de recursos educativos gratuitos, incluyendo libros, cursos en línea y más. La mayoría de recursos están en inglés.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Leer Libros Online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http://leerlibrosonline.net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Lectura en línea sin descargas. Plataforma donde puedes leer libros en línea gratuitamente sin necesidad de descargas.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Lectuepub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http://lectuepub2.com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Libros en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ePub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con publicidad. Ofrece una vasta colección de libros en formato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ePub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para descargar de forma gratuita. Navegar por este sitio puede resultar algo molesto por la publicidad que aparece, pero merece la pena.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Leoteca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http://leoteca.es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Comunidad lectura infantil.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Libros Gratis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http://librosgratisxd.com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Varios formatos disponibles. Descargas mediante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magnet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Libros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Magnet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http://librosmagnet.com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Plataforma grande con múltiples formatos.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Libroteca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http://www.libroteca.net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+50,000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eBooks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gratuitos.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ManyBooks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http://manybooks.net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+70,000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eBooks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gratuitos.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Open Culture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http://openculture.com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Recursos educativos gratuitos.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Open Library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http://openlibrary.org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Préstamo digital colaborativo. Una biblioteca digital colaborativa que ofrece acceso gratuito a una extensa colección de libros en línea, permitiendo a los usuarios buscar, tomar prestados y leer libros electrónicos.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PDF Book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World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http://pdfbooksworld.com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IVAN \ Libros en PDF mayormente inglés. Plataforma que ofrece libros gratuitos en formato PDF sobre diversas temáticas. Recursos mayoritariamente en inglés.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lang w:eastAsia="es-MX"/>
              </w:rPr>
              <w:t>PDF Drive</w:t>
            </w:r>
          </w:p>
        </w:tc>
        <w:tc>
          <w:tcPr>
            <w:tcW w:w="0" w:type="auto"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hyperlink r:id="rId7" w:tgtFrame="_blank" w:history="1">
              <w:r w:rsidRPr="003847D0">
                <w:rPr>
                  <w:rStyle w:val="Hipervnculo"/>
                </w:rPr>
                <w:t>http://es.pdfdrive.com</w:t>
              </w:r>
            </w:hyperlink>
          </w:p>
        </w:tc>
        <w:tc>
          <w:tcPr>
            <w:tcW w:w="0" w:type="auto"/>
          </w:tcPr>
          <w:p w:rsidR="008361A7" w:rsidRDefault="008361A7" w:rsidP="009D0420">
            <w:r w:rsidRPr="003847D0">
              <w:t>Buscador de libros en formato PDF con una vasta colección de títulos gratuitos.</w:t>
            </w:r>
          </w:p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>
              <w:rPr>
                <w:rFonts w:ascii="Helvetica Neue" w:eastAsia="Helvetica Neue" w:hAnsi="Helvetica Neue" w:cs="Helvetica Neue"/>
                <w:color w:val="000000"/>
              </w:rPr>
              <w:t xml:space="preserve">PDF Drive: 85 millones de libros electrónicos para descargar de forma gratuita. Sin límites de </w:t>
            </w:r>
            <w:r>
              <w:rPr>
                <w:rFonts w:ascii="Helvetica Neue" w:eastAsia="Helvetica Neue" w:hAnsi="Helvetica Neue" w:cs="Helvetica Neue"/>
                <w:color w:val="000000"/>
              </w:rPr>
              <w:lastRenderedPageBreak/>
              <w:t>descarga, disfruta de tus libros favoritos.</w:t>
            </w:r>
          </w:p>
        </w:tc>
        <w:tc>
          <w:tcPr>
            <w:tcW w:w="0" w:type="auto"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Planet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eBook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http://planetebook.com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Clásicos literarios gratuitos.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Project Gutenberg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https://www.gutenberg.org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+70,000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eBooks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gratuitos. Sumérgete en el Proyecto Gutenberg: una biblioteca con más de 70 000 libros electrónicos gratuitos. Elija entre libros gratuitos en formato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ePub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y Kindle, descárguelos o léalos en línea.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Rakuten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Kobo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http://kobo.com/es/es/p/libros-gratis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eBooks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para dispositivos Kobo. Esta reconocida plataforma dispone de una multitud de libros electrónicos gratuitos para descargar en tu dispositivo Kobo o en la app de Kobo.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Smashwords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http://smashwords.com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Auto-publicación con libros gratis.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Story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Place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http://storyplace.org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Biblioteca digital infantil.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Textos.info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https://bit.ly/3eGWwOL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Textos históricos dominio público. Biblioteca digital de dominio público que ofrece textos históricos y literarios en varios idiomas, incluyendo el español.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The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eReader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Cafe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http://theereadercafe.com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Libros para Kindle. Sitio web que recopila ofertas y libros gratuitos para lectores de Kindle.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Toma Libros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http://tomalibros.net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Plataforma de descargas. Acceso a miles de libros.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UNAM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https://bit.ly/2SeL43d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Libros de texto abiertos.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Wikibooks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http://wikibooks.org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Varios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Wikisource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http://es.wikisource.org</w:t>
            </w:r>
          </w:p>
        </w:tc>
        <w:tc>
          <w:tcPr>
            <w:tcW w:w="0" w:type="auto"/>
            <w:hideMark/>
          </w:tcPr>
          <w:p w:rsidR="008361A7" w:rsidRDefault="008361A7" w:rsidP="009D0420">
            <w:r w:rsidRPr="003847D0">
              <w:t>Biblioteca digital de dominio público que ofrece textos históricos y literarios en varios idiomas, incluyendo el español.</w:t>
            </w:r>
          </w:p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Aplicaciones Medicina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https://youtu.be/Nb-vxq-OqiE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Recursos digitales en salud.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Book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Creator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-Lectura Digital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https://youtu.be/Km1R0XqQBdY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Creación libros digitales interactivos.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NYPL Mobile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http://www.nypl.org/mobile-help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Apps para lectura móvil. Catálogo móvil biblioteca NY.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BypassGPT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http://BypassGPT.ai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Humanizador de texto IA. Alternativa a detectores plagio.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IA.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Humanize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AI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https://humanizeai.io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PicMarkr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-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Very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PDF/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stamp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http://verypdf.com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Marcas de agua en fotos. Editor marcas de agua PDF. Marcas de agua multimedia.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Watermark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http://watermark.ws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lastRenderedPageBreak/>
              <w:t>CEDEC/INTEF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https://bit.ly/3PW7PpS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Evaluación herramientas REA. Educación digital España.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ConectaTIC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https://bit.ly/37yhwFS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Educación digital España.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FIESTAS LECTURA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https://bit.ly/4e7MN1l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Eventos promoción lectura.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HUB Desarrollo Infantil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https://bit.ly/31uNwH5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Recursos primera infancia.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UNESCO Digital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https://bit.ly/3f0Ommb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Biblioteca digital global.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Inglés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Planeta libro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http://planetalibro.net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Google Play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Books</w:t>
            </w:r>
            <w:proofErr w:type="spellEnd"/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http://play.google.com/store/books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Google Play también dispone de una sección con libros totalmente gratuitos, variados y de fácil acceso.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Varios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2573ED" w:rsidRDefault="008361A7" w:rsidP="009D0420">
            <w:pPr>
              <w:rPr>
                <w:rFonts w:ascii="Times New Roman" w:eastAsia="Times New Roman" w:hAnsi="Times New Roman" w:cs="Times New Roman"/>
                <w:lang w:val="en-US" w:eastAsia="es-MX"/>
              </w:rPr>
            </w:pPr>
            <w:r w:rsidRPr="002573ED">
              <w:rPr>
                <w:rFonts w:ascii="Times New Roman" w:eastAsia="Times New Roman" w:hAnsi="Times New Roman" w:cs="Times New Roman"/>
                <w:lang w:val="en-US" w:eastAsia="es-MX"/>
              </w:rPr>
              <w:t>Google Books -</w:t>
            </w:r>
            <w:proofErr w:type="spellStart"/>
            <w:r w:rsidRPr="002573ED">
              <w:rPr>
                <w:rFonts w:ascii="Times New Roman" w:eastAsia="Times New Roman" w:hAnsi="Times New Roman" w:cs="Times New Roman"/>
                <w:lang w:val="en-US" w:eastAsia="es-MX"/>
              </w:rPr>
              <w:t>Biblioteca</w:t>
            </w:r>
            <w:proofErr w:type="spellEnd"/>
            <w:r w:rsidRPr="002573ED">
              <w:rPr>
                <w:rFonts w:ascii="Times New Roman" w:eastAsia="Times New Roman" w:hAnsi="Times New Roman" w:cs="Times New Roman"/>
                <w:lang w:val="en-US" w:eastAsia="es-MX"/>
              </w:rPr>
              <w:t xml:space="preserve"> Z -Gutenberg -</w:t>
            </w:r>
            <w:proofErr w:type="spellStart"/>
            <w:r w:rsidRPr="002573ED">
              <w:rPr>
                <w:rFonts w:ascii="Times New Roman" w:eastAsia="Times New Roman" w:hAnsi="Times New Roman" w:cs="Times New Roman"/>
                <w:lang w:val="en-US" w:eastAsia="es-MX"/>
              </w:rPr>
              <w:t>Heardly</w:t>
            </w:r>
            <w:proofErr w:type="spellEnd"/>
            <w:r w:rsidRPr="002573ED">
              <w:rPr>
                <w:rFonts w:ascii="Times New Roman" w:eastAsia="Times New Roman" w:hAnsi="Times New Roman" w:cs="Times New Roman"/>
                <w:lang w:val="en-US" w:eastAsia="es-MX"/>
              </w:rPr>
              <w:t xml:space="preserve"> -</w:t>
            </w:r>
            <w:proofErr w:type="spellStart"/>
            <w:r w:rsidRPr="002573ED">
              <w:rPr>
                <w:rFonts w:ascii="Times New Roman" w:eastAsia="Times New Roman" w:hAnsi="Times New Roman" w:cs="Times New Roman"/>
                <w:lang w:val="en-US" w:eastAsia="es-MX"/>
              </w:rPr>
              <w:t>DigiLibraries</w:t>
            </w:r>
            <w:proofErr w:type="spellEnd"/>
            <w:r w:rsidRPr="002573ED">
              <w:rPr>
                <w:rFonts w:ascii="Times New Roman" w:eastAsia="Times New Roman" w:hAnsi="Times New Roman" w:cs="Times New Roman"/>
                <w:lang w:val="en-US" w:eastAsia="es-MX"/>
              </w:rPr>
              <w:t xml:space="preserve"> -Free Computer Books -eBooks com Free Books -</w:t>
            </w:r>
          </w:p>
        </w:tc>
        <w:tc>
          <w:tcPr>
            <w:tcW w:w="0" w:type="auto"/>
            <w:hideMark/>
          </w:tcPr>
          <w:p w:rsidR="008361A7" w:rsidRPr="002573ED" w:rsidRDefault="008361A7" w:rsidP="009D0420">
            <w:pPr>
              <w:rPr>
                <w:rFonts w:ascii="Times New Roman" w:eastAsia="Times New Roman" w:hAnsi="Times New Roman" w:cs="Times New Roman"/>
                <w:lang w:val="en-US" w:eastAsia="es-MX"/>
              </w:rPr>
            </w:pP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Su puerta de entrada a la biblioteca digital más grande. Descubra un tesoro escondido de libros electrónicos con la sección dedicada a descargas de Google. Explora casi cualquier título que puedas imaginar en la biblioteca digital más grande del mundo. 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---Inglés ----</w:t>
            </w:r>
          </w:p>
        </w:tc>
      </w:tr>
      <w:tr w:rsidR="008361A7" w:rsidRPr="00C84324" w:rsidTr="00DC5414"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Arte, cines (Listado de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eBooks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)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https://bit.ly/3TskHpY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Listado de </w:t>
            </w:r>
            <w:proofErr w:type="spellStart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eBooks</w:t>
            </w:r>
            <w:proofErr w:type="spellEnd"/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 xml:space="preserve"> sobre arte, cine y filosofía.</w:t>
            </w:r>
          </w:p>
        </w:tc>
        <w:tc>
          <w:tcPr>
            <w:tcW w:w="0" w:type="auto"/>
            <w:hideMark/>
          </w:tcPr>
          <w:p w:rsidR="008361A7" w:rsidRPr="00C84324" w:rsidRDefault="008361A7" w:rsidP="009D0420">
            <w:pPr>
              <w:rPr>
                <w:rFonts w:ascii="Times New Roman" w:eastAsia="Times New Roman" w:hAnsi="Times New Roman" w:cs="Times New Roman"/>
                <w:lang w:eastAsia="es-MX"/>
              </w:rPr>
            </w:pPr>
            <w:r w:rsidRPr="00C84324">
              <w:rPr>
                <w:rFonts w:ascii="Times New Roman" w:eastAsia="Times New Roman" w:hAnsi="Times New Roman" w:cs="Times New Roman"/>
                <w:lang w:eastAsia="es-MX"/>
              </w:rPr>
              <w:t>Español</w:t>
            </w:r>
          </w:p>
        </w:tc>
      </w:tr>
    </w:tbl>
    <w:p w:rsidR="008361A7" w:rsidRDefault="008361A7" w:rsidP="008361A7">
      <w:pPr>
        <w:pStyle w:val="TableParagraph"/>
        <w:spacing w:line="312" w:lineRule="auto"/>
        <w:ind w:left="0" w:right="161"/>
        <w:rPr>
          <w:sz w:val="24"/>
        </w:rPr>
      </w:pPr>
    </w:p>
    <w:p w:rsidR="008361A7" w:rsidRDefault="008361A7" w:rsidP="008361A7">
      <w:pPr>
        <w:pStyle w:val="TableParagraph"/>
        <w:spacing w:line="312" w:lineRule="auto"/>
        <w:ind w:right="161"/>
        <w:rPr>
          <w:sz w:val="24"/>
        </w:rPr>
      </w:pPr>
    </w:p>
    <w:p w:rsidR="004F039F" w:rsidRDefault="004F039F"/>
    <w:sectPr w:rsidR="004F03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lacial Indifference">
    <w:altName w:val="Cambria"/>
    <w:panose1 w:val="020B0604020202020204"/>
    <w:charset w:val="00"/>
    <w:family w:val="roman"/>
    <w:pitch w:val="default"/>
  </w:font>
  <w:font w:name="Carlito">
    <w:altName w:val="Calibri"/>
    <w:panose1 w:val="020B0604020202020204"/>
    <w:charset w:val="00"/>
    <w:family w:val="swiss"/>
    <w:pitch w:val="variable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1A7"/>
    <w:rsid w:val="0011471A"/>
    <w:rsid w:val="004A0038"/>
    <w:rsid w:val="004F039F"/>
    <w:rsid w:val="00532964"/>
    <w:rsid w:val="005B424E"/>
    <w:rsid w:val="008361A7"/>
    <w:rsid w:val="00D2784C"/>
    <w:rsid w:val="00DC5414"/>
    <w:rsid w:val="00FC4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03565"/>
  <w15:chartTrackingRefBased/>
  <w15:docId w15:val="{F53DF7CA-F65B-8A4F-AE97-218DFF2C6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CR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5414"/>
    <w:rPr>
      <w:i/>
      <w:iCs/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DC5414"/>
    <w:pPr>
      <w:pBdr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pBdr>
      <w:shd w:val="clear" w:color="auto" w:fill="FAE2D5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7F340D" w:themeColor="accent2" w:themeShade="7F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C5414"/>
    <w:pPr>
      <w:pBdr>
        <w:top w:val="single" w:sz="4" w:space="0" w:color="E97132" w:themeColor="accent2"/>
        <w:left w:val="single" w:sz="48" w:space="2" w:color="E97132" w:themeColor="accent2"/>
        <w:bottom w:val="single" w:sz="4" w:space="0" w:color="E97132" w:themeColor="accent2"/>
        <w:right w:val="single" w:sz="4" w:space="4" w:color="E97132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BF4E14" w:themeColor="accent2" w:themeShade="BF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C5414"/>
    <w:pPr>
      <w:pBdr>
        <w:left w:val="single" w:sz="48" w:space="2" w:color="E97132" w:themeColor="accent2"/>
        <w:bottom w:val="single" w:sz="4" w:space="0" w:color="E97132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BF4E14" w:themeColor="accent2" w:themeShade="BF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C5414"/>
    <w:pPr>
      <w:pBdr>
        <w:left w:val="single" w:sz="4" w:space="2" w:color="E97132" w:themeColor="accent2"/>
        <w:bottom w:val="single" w:sz="4" w:space="2" w:color="E97132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BF4E14" w:themeColor="accent2" w:themeShade="BF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C5414"/>
    <w:pPr>
      <w:pBdr>
        <w:left w:val="dotted" w:sz="4" w:space="2" w:color="E97132" w:themeColor="accent2"/>
        <w:bottom w:val="dotted" w:sz="4" w:space="2" w:color="E97132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BF4E14" w:themeColor="accent2" w:themeShade="BF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C5414"/>
    <w:pPr>
      <w:pBdr>
        <w:bottom w:val="single" w:sz="4" w:space="2" w:color="F6C5AC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BF4E14" w:themeColor="accent2" w:themeShade="BF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C5414"/>
    <w:pPr>
      <w:pBdr>
        <w:bottom w:val="dotted" w:sz="4" w:space="2" w:color="F1A983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BF4E14" w:themeColor="accent2" w:themeShade="BF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C5414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E97132" w:themeColor="accent2"/>
      <w:sz w:val="22"/>
      <w:szCs w:val="2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C5414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E97132" w:themeColor="accen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5">
    <w:name w:val="Estilo5"/>
    <w:basedOn w:val="Ttulo"/>
    <w:autoRedefine/>
    <w:rsid w:val="00FC4E57"/>
    <w:rPr>
      <w:rFonts w:ascii="Glacial Indifference" w:hAnsi="Glacial Indifference"/>
      <w:b/>
      <w:caps/>
      <w:lang w:eastAsia="ja-JP"/>
    </w:rPr>
  </w:style>
  <w:style w:type="paragraph" w:styleId="Ttulo">
    <w:name w:val="Title"/>
    <w:basedOn w:val="Normal"/>
    <w:next w:val="Normal"/>
    <w:link w:val="TtuloCar"/>
    <w:uiPriority w:val="10"/>
    <w:qFormat/>
    <w:rsid w:val="00DC5414"/>
    <w:pPr>
      <w:pBdr>
        <w:top w:val="single" w:sz="48" w:space="0" w:color="E97132" w:themeColor="accent2"/>
        <w:bottom w:val="single" w:sz="48" w:space="0" w:color="E97132" w:themeColor="accent2"/>
      </w:pBdr>
      <w:shd w:val="clear" w:color="auto" w:fill="E97132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tuloCar">
    <w:name w:val="Título Car"/>
    <w:basedOn w:val="Fuentedeprrafopredeter"/>
    <w:link w:val="Ttulo"/>
    <w:uiPriority w:val="10"/>
    <w:rsid w:val="00DC5414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E97132" w:themeFill="accent2"/>
    </w:rPr>
  </w:style>
  <w:style w:type="paragraph" w:customStyle="1" w:styleId="Estilo7">
    <w:name w:val="Estilo7"/>
    <w:basedOn w:val="Normal"/>
    <w:autoRedefine/>
    <w:rsid w:val="00FC4E57"/>
    <w:pPr>
      <w:spacing w:after="280" w:line="240" w:lineRule="auto"/>
      <w:contextualSpacing/>
    </w:pPr>
    <w:rPr>
      <w:rFonts w:ascii="Glacial Indifference" w:eastAsiaTheme="majorEastAsia" w:hAnsi="Glacial Indifference" w:cstheme="majorBidi"/>
      <w:b/>
      <w:caps/>
      <w:color w:val="0E2841" w:themeColor="text2"/>
      <w:kern w:val="28"/>
      <w:sz w:val="100"/>
      <w:szCs w:val="56"/>
      <w:lang w:val="es-ES" w:eastAsia="ja-JP"/>
    </w:rPr>
  </w:style>
  <w:style w:type="paragraph" w:customStyle="1" w:styleId="Estilo8">
    <w:name w:val="Estilo8"/>
    <w:basedOn w:val="Normal"/>
    <w:autoRedefine/>
    <w:rsid w:val="00FC4E57"/>
    <w:pPr>
      <w:spacing w:line="312" w:lineRule="auto"/>
    </w:pPr>
    <w:rPr>
      <w:color w:val="215E99" w:themeColor="text2" w:themeTint="BF"/>
      <w:lang w:val="es-ES" w:eastAsia="ja-JP"/>
    </w:rPr>
  </w:style>
  <w:style w:type="paragraph" w:customStyle="1" w:styleId="Estilo9">
    <w:name w:val="Estilo9"/>
    <w:basedOn w:val="Ttulo"/>
    <w:autoRedefine/>
    <w:rsid w:val="00FC4E57"/>
    <w:rPr>
      <w:rFonts w:ascii="Glacial Indifference" w:hAnsi="Glacial Indifference"/>
      <w:b/>
      <w:caps/>
      <w:lang w:eastAsia="ja-JP"/>
    </w:rPr>
  </w:style>
  <w:style w:type="paragraph" w:styleId="Subttulo">
    <w:name w:val="Subtitle"/>
    <w:basedOn w:val="Normal"/>
    <w:next w:val="Normal"/>
    <w:link w:val="SubttuloCar"/>
    <w:uiPriority w:val="11"/>
    <w:qFormat/>
    <w:rsid w:val="00DC5414"/>
    <w:pPr>
      <w:pBdr>
        <w:bottom w:val="dotted" w:sz="8" w:space="10" w:color="E97132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7F340D" w:themeColor="accent2" w:themeShade="7F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DC5414"/>
    <w:rPr>
      <w:rFonts w:asciiTheme="majorHAnsi" w:eastAsiaTheme="majorEastAsia" w:hAnsiTheme="majorHAnsi" w:cstheme="majorBidi"/>
      <w:i/>
      <w:iCs/>
      <w:color w:val="7F340D" w:themeColor="accent2" w:themeShade="7F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DC5414"/>
    <w:rPr>
      <w:rFonts w:asciiTheme="majorHAnsi" w:eastAsiaTheme="majorEastAsia" w:hAnsiTheme="majorHAnsi" w:cstheme="majorBidi"/>
      <w:b/>
      <w:bCs/>
      <w:i/>
      <w:iCs/>
      <w:color w:val="7F340D" w:themeColor="accent2" w:themeShade="7F"/>
      <w:shd w:val="clear" w:color="auto" w:fill="FAE2D5" w:themeFill="accent2" w:themeFillTint="33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C5414"/>
    <w:rPr>
      <w:rFonts w:asciiTheme="majorHAnsi" w:eastAsiaTheme="majorEastAsia" w:hAnsiTheme="majorHAnsi" w:cstheme="majorBidi"/>
      <w:b/>
      <w:bCs/>
      <w:i/>
      <w:iCs/>
      <w:color w:val="BF4E14" w:themeColor="accent2" w:themeShade="BF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C5414"/>
    <w:rPr>
      <w:rFonts w:asciiTheme="majorHAnsi" w:eastAsiaTheme="majorEastAsia" w:hAnsiTheme="majorHAnsi" w:cstheme="majorBidi"/>
      <w:b/>
      <w:bCs/>
      <w:i/>
      <w:iCs/>
      <w:color w:val="BF4E14" w:themeColor="accent2" w:themeShade="BF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C5414"/>
    <w:rPr>
      <w:rFonts w:asciiTheme="majorHAnsi" w:eastAsiaTheme="majorEastAsia" w:hAnsiTheme="majorHAnsi" w:cstheme="majorBidi"/>
      <w:b/>
      <w:bCs/>
      <w:i/>
      <w:iCs/>
      <w:color w:val="BF4E14" w:themeColor="accent2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C5414"/>
    <w:rPr>
      <w:rFonts w:asciiTheme="majorHAnsi" w:eastAsiaTheme="majorEastAsia" w:hAnsiTheme="majorHAnsi" w:cstheme="majorBidi"/>
      <w:b/>
      <w:bCs/>
      <w:i/>
      <w:iCs/>
      <w:color w:val="BF4E14" w:themeColor="accent2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C5414"/>
    <w:rPr>
      <w:rFonts w:asciiTheme="majorHAnsi" w:eastAsiaTheme="majorEastAsia" w:hAnsiTheme="majorHAnsi" w:cstheme="majorBidi"/>
      <w:i/>
      <w:iCs/>
      <w:color w:val="BF4E14" w:themeColor="accent2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C5414"/>
    <w:rPr>
      <w:rFonts w:asciiTheme="majorHAnsi" w:eastAsiaTheme="majorEastAsia" w:hAnsiTheme="majorHAnsi" w:cstheme="majorBidi"/>
      <w:i/>
      <w:iCs/>
      <w:color w:val="BF4E14" w:themeColor="accent2" w:themeShade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C5414"/>
    <w:rPr>
      <w:rFonts w:asciiTheme="majorHAnsi" w:eastAsiaTheme="majorEastAsia" w:hAnsiTheme="majorHAnsi" w:cstheme="majorBidi"/>
      <w:i/>
      <w:iCs/>
      <w:color w:val="E97132" w:themeColor="accen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C5414"/>
    <w:rPr>
      <w:rFonts w:asciiTheme="majorHAnsi" w:eastAsiaTheme="majorEastAsia" w:hAnsiTheme="majorHAnsi" w:cstheme="majorBidi"/>
      <w:i/>
      <w:iCs/>
      <w:color w:val="E97132" w:themeColor="accent2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DC5414"/>
    <w:rPr>
      <w:i w:val="0"/>
      <w:iCs w:val="0"/>
      <w:color w:val="BF4E14" w:themeColor="accent2" w:themeShade="BF"/>
    </w:rPr>
  </w:style>
  <w:style w:type="character" w:customStyle="1" w:styleId="CitaCar">
    <w:name w:val="Cita Car"/>
    <w:basedOn w:val="Fuentedeprrafopredeter"/>
    <w:link w:val="Cita"/>
    <w:uiPriority w:val="29"/>
    <w:rsid w:val="00DC5414"/>
    <w:rPr>
      <w:color w:val="BF4E14" w:themeColor="accent2" w:themeShade="BF"/>
      <w:sz w:val="20"/>
      <w:szCs w:val="20"/>
    </w:rPr>
  </w:style>
  <w:style w:type="paragraph" w:styleId="Prrafodelista">
    <w:name w:val="List Paragraph"/>
    <w:basedOn w:val="Normal"/>
    <w:uiPriority w:val="34"/>
    <w:qFormat/>
    <w:rsid w:val="00DC5414"/>
    <w:pPr>
      <w:ind w:left="720"/>
      <w:contextualSpacing/>
    </w:pPr>
  </w:style>
  <w:style w:type="character" w:styleId="nfasisintenso">
    <w:name w:val="Intense Emphasis"/>
    <w:uiPriority w:val="21"/>
    <w:qFormat/>
    <w:rsid w:val="00DC5414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E97132" w:themeColor="accent2"/>
      <w:shd w:val="clear" w:color="auto" w:fill="E97132" w:themeFill="accent2"/>
      <w:vertAlign w:val="baseline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C5414"/>
    <w:pPr>
      <w:pBdr>
        <w:top w:val="dotted" w:sz="8" w:space="10" w:color="E97132" w:themeColor="accent2"/>
        <w:bottom w:val="dotted" w:sz="8" w:space="10" w:color="E97132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E97132" w:themeColor="accent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C5414"/>
    <w:rPr>
      <w:rFonts w:asciiTheme="majorHAnsi" w:eastAsiaTheme="majorEastAsia" w:hAnsiTheme="majorHAnsi" w:cstheme="majorBidi"/>
      <w:b/>
      <w:bCs/>
      <w:i/>
      <w:iCs/>
      <w:color w:val="E97132" w:themeColor="accent2"/>
      <w:sz w:val="20"/>
      <w:szCs w:val="20"/>
    </w:rPr>
  </w:style>
  <w:style w:type="character" w:styleId="Referenciaintensa">
    <w:name w:val="Intense Reference"/>
    <w:uiPriority w:val="32"/>
    <w:qFormat/>
    <w:rsid w:val="00DC5414"/>
    <w:rPr>
      <w:b/>
      <w:bCs/>
      <w:i/>
      <w:iCs/>
      <w:smallCaps/>
      <w:color w:val="E97132" w:themeColor="accent2"/>
      <w:u w:color="E97132" w:themeColor="accent2"/>
    </w:rPr>
  </w:style>
  <w:style w:type="character" w:styleId="Hipervnculo">
    <w:name w:val="Hyperlink"/>
    <w:basedOn w:val="Fuentedeprrafopredeter"/>
    <w:uiPriority w:val="99"/>
    <w:unhideWhenUsed/>
    <w:rsid w:val="008361A7"/>
    <w:rPr>
      <w:color w:val="0000FF"/>
      <w:u w:val="single"/>
    </w:rPr>
  </w:style>
  <w:style w:type="paragraph" w:customStyle="1" w:styleId="TableParagraph">
    <w:name w:val="Table Paragraph"/>
    <w:basedOn w:val="Normal"/>
    <w:uiPriority w:val="1"/>
    <w:qFormat/>
    <w:rsid w:val="008361A7"/>
    <w:pPr>
      <w:widowControl w:val="0"/>
      <w:autoSpaceDE w:val="0"/>
      <w:autoSpaceDN w:val="0"/>
      <w:ind w:left="110"/>
    </w:pPr>
    <w:rPr>
      <w:rFonts w:ascii="Carlito" w:eastAsia="Carlito" w:hAnsi="Carlito" w:cs="Carlito"/>
      <w:sz w:val="22"/>
      <w:szCs w:val="22"/>
      <w:lang w:val="es-ES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DC5414"/>
    <w:rPr>
      <w:b/>
      <w:bCs/>
      <w:color w:val="BF4E14" w:themeColor="accent2" w:themeShade="BF"/>
      <w:sz w:val="18"/>
      <w:szCs w:val="18"/>
    </w:rPr>
  </w:style>
  <w:style w:type="character" w:styleId="Textoennegrita">
    <w:name w:val="Strong"/>
    <w:uiPriority w:val="22"/>
    <w:qFormat/>
    <w:rsid w:val="00DC5414"/>
    <w:rPr>
      <w:b/>
      <w:bCs/>
      <w:spacing w:val="0"/>
    </w:rPr>
  </w:style>
  <w:style w:type="character" w:styleId="nfasis">
    <w:name w:val="Emphasis"/>
    <w:uiPriority w:val="20"/>
    <w:qFormat/>
    <w:rsid w:val="00DC5414"/>
    <w:rPr>
      <w:rFonts w:asciiTheme="majorHAnsi" w:eastAsiaTheme="majorEastAsia" w:hAnsiTheme="majorHAnsi" w:cstheme="majorBidi"/>
      <w:b/>
      <w:bCs/>
      <w:i/>
      <w:iCs/>
      <w:color w:val="E97132" w:themeColor="accent2"/>
      <w:bdr w:val="single" w:sz="18" w:space="0" w:color="FAE2D5" w:themeColor="accent2" w:themeTint="33"/>
      <w:shd w:val="clear" w:color="auto" w:fill="FAE2D5" w:themeFill="accent2" w:themeFillTint="33"/>
    </w:rPr>
  </w:style>
  <w:style w:type="paragraph" w:styleId="Sinespaciado">
    <w:name w:val="No Spacing"/>
    <w:basedOn w:val="Normal"/>
    <w:uiPriority w:val="1"/>
    <w:qFormat/>
    <w:rsid w:val="00DC5414"/>
    <w:pPr>
      <w:spacing w:after="0" w:line="240" w:lineRule="auto"/>
    </w:pPr>
  </w:style>
  <w:style w:type="character" w:styleId="nfasissutil">
    <w:name w:val="Subtle Emphasis"/>
    <w:uiPriority w:val="19"/>
    <w:qFormat/>
    <w:rsid w:val="00DC5414"/>
    <w:rPr>
      <w:rFonts w:asciiTheme="majorHAnsi" w:eastAsiaTheme="majorEastAsia" w:hAnsiTheme="majorHAnsi" w:cstheme="majorBidi"/>
      <w:i/>
      <w:iCs/>
      <w:color w:val="E97132" w:themeColor="accent2"/>
    </w:rPr>
  </w:style>
  <w:style w:type="character" w:styleId="Referenciasutil">
    <w:name w:val="Subtle Reference"/>
    <w:uiPriority w:val="31"/>
    <w:qFormat/>
    <w:rsid w:val="00DC5414"/>
    <w:rPr>
      <w:i/>
      <w:iCs/>
      <w:smallCaps/>
      <w:color w:val="E97132" w:themeColor="accent2"/>
      <w:u w:color="E97132" w:themeColor="accent2"/>
    </w:rPr>
  </w:style>
  <w:style w:type="character" w:styleId="Ttulodellibro">
    <w:name w:val="Book Title"/>
    <w:uiPriority w:val="33"/>
    <w:qFormat/>
    <w:rsid w:val="00DC5414"/>
    <w:rPr>
      <w:rFonts w:asciiTheme="majorHAnsi" w:eastAsiaTheme="majorEastAsia" w:hAnsiTheme="majorHAnsi" w:cstheme="majorBidi"/>
      <w:b/>
      <w:bCs/>
      <w:i/>
      <w:iCs/>
      <w:smallCaps/>
      <w:color w:val="BF4E14" w:themeColor="accent2" w:themeShade="BF"/>
      <w:u w:val="single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DC5414"/>
    <w:pPr>
      <w:outlineLvl w:val="9"/>
    </w:pPr>
  </w:style>
  <w:style w:type="table" w:styleId="Tablaconcuadrcula">
    <w:name w:val="Table Grid"/>
    <w:basedOn w:val="Tablanormal"/>
    <w:uiPriority w:val="39"/>
    <w:rsid w:val="00DC54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t.co/otEcUFvi2V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lay.google.com/store/books" TargetMode="External"/><Relationship Id="rId5" Type="http://schemas.openxmlformats.org/officeDocument/2006/relationships/hyperlink" Target="https://t.co/mso2DUnLn1" TargetMode="External"/><Relationship Id="rId4" Type="http://schemas.openxmlformats.org/officeDocument/2006/relationships/hyperlink" Target="http://cervantesvirtua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1473</Words>
  <Characters>8102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Deya</dc:creator>
  <cp:keywords/>
  <dc:description/>
  <cp:lastModifiedBy>Deya</cp:lastModifiedBy>
  <cp:revision>1</cp:revision>
  <dcterms:created xsi:type="dcterms:W3CDTF">2026-01-21T23:49:00Z</dcterms:created>
  <dcterms:modified xsi:type="dcterms:W3CDTF">2026-01-22T00:13:00Z</dcterms:modified>
</cp:coreProperties>
</file>